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1B" w:rsidRPr="00C35D9F" w:rsidRDefault="005C17EA" w:rsidP="00806CCA">
      <w:pPr>
        <w:pStyle w:val="Titolo1"/>
        <w:numPr>
          <w:ilvl w:val="0"/>
          <w:numId w:val="6"/>
        </w:numPr>
        <w:spacing w:line="30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806CCA">
        <w:rPr>
          <w:rFonts w:asciiTheme="minorHAnsi" w:hAnsiTheme="minorHAnsi" w:cstheme="minorHAnsi"/>
          <w:b/>
          <w:bCs/>
          <w:sz w:val="22"/>
          <w:szCs w:val="22"/>
        </w:rPr>
        <w:t xml:space="preserve">OGGETTO: DIRETTIVA DI TIPO ORGANIZZATIVO IN ORDINE ALL’ATTUAZIONE DEL PROGETTO SIBATER ALL’INTERNO DEL COMUNE DI </w:t>
      </w:r>
      <w:r w:rsidR="00C35D9F" w:rsidRPr="00C35D9F">
        <w:rPr>
          <w:rFonts w:asciiTheme="minorHAnsi" w:hAnsiTheme="minorHAnsi" w:cstheme="minorHAnsi"/>
          <w:b/>
          <w:bCs/>
          <w:sz w:val="22"/>
          <w:szCs w:val="22"/>
        </w:rPr>
        <w:t>………</w:t>
      </w:r>
      <w:r w:rsidR="00C35D9F">
        <w:rPr>
          <w:rFonts w:asciiTheme="minorHAnsi" w:hAnsiTheme="minorHAnsi" w:cstheme="minorHAnsi"/>
          <w:b/>
          <w:bCs/>
          <w:sz w:val="22"/>
          <w:szCs w:val="22"/>
        </w:rPr>
        <w:t>….</w:t>
      </w:r>
    </w:p>
    <w:p w:rsidR="0002001B" w:rsidRPr="00806CCA" w:rsidRDefault="0002001B" w:rsidP="00806CCA">
      <w:pPr>
        <w:spacing w:after="0" w:line="300" w:lineRule="exact"/>
        <w:rPr>
          <w:rFonts w:cstheme="minorHAnsi"/>
        </w:rPr>
      </w:pPr>
    </w:p>
    <w:p w:rsidR="0002001B" w:rsidRPr="003016C6" w:rsidRDefault="0002001B" w:rsidP="00806CCA">
      <w:pPr>
        <w:pStyle w:val="Titolo2"/>
        <w:numPr>
          <w:ilvl w:val="1"/>
          <w:numId w:val="6"/>
        </w:numPr>
        <w:spacing w:line="300" w:lineRule="exact"/>
        <w:rPr>
          <w:rFonts w:asciiTheme="minorHAnsi" w:hAnsiTheme="minorHAnsi" w:cstheme="minorHAnsi"/>
          <w:sz w:val="28"/>
          <w:szCs w:val="28"/>
        </w:rPr>
      </w:pPr>
      <w:r w:rsidRPr="003016C6">
        <w:rPr>
          <w:rFonts w:asciiTheme="minorHAnsi" w:hAnsiTheme="minorHAnsi" w:cstheme="minorHAnsi"/>
          <w:sz w:val="28"/>
          <w:szCs w:val="28"/>
        </w:rPr>
        <w:t>LA GIUNTA COMUNALE</w:t>
      </w:r>
    </w:p>
    <w:p w:rsidR="0002001B" w:rsidRPr="00806CCA" w:rsidRDefault="0002001B" w:rsidP="00806CCA">
      <w:pPr>
        <w:spacing w:after="0" w:line="300" w:lineRule="exact"/>
        <w:rPr>
          <w:rFonts w:cstheme="minorHAnsi"/>
        </w:rPr>
      </w:pPr>
    </w:p>
    <w:p w:rsidR="0002001B" w:rsidRDefault="0002001B" w:rsidP="00806CCA">
      <w:pPr>
        <w:spacing w:after="0" w:line="300" w:lineRule="exact"/>
        <w:rPr>
          <w:rFonts w:cstheme="minorHAnsi"/>
        </w:rPr>
      </w:pPr>
      <w:r w:rsidRPr="00806CCA">
        <w:rPr>
          <w:rFonts w:cstheme="minorHAnsi"/>
        </w:rPr>
        <w:t>vista la legge costituzionale 18 ottobre 2001 n. 3,</w:t>
      </w:r>
    </w:p>
    <w:p w:rsidR="00791B64" w:rsidRPr="00806CCA" w:rsidRDefault="00791B64" w:rsidP="00806CCA">
      <w:pPr>
        <w:spacing w:after="0" w:line="300" w:lineRule="exact"/>
        <w:rPr>
          <w:rFonts w:cstheme="minorHAnsi"/>
        </w:rPr>
      </w:pPr>
    </w:p>
    <w:p w:rsidR="0002001B" w:rsidRDefault="0002001B" w:rsidP="00806CCA">
      <w:pPr>
        <w:spacing w:after="0" w:line="300" w:lineRule="exact"/>
        <w:rPr>
          <w:rFonts w:cstheme="minorHAnsi"/>
        </w:rPr>
      </w:pPr>
      <w:r w:rsidRPr="00806CCA">
        <w:rPr>
          <w:rFonts w:cstheme="minorHAnsi"/>
        </w:rPr>
        <w:t xml:space="preserve">visto l’art. 3 del decreto legge n. 91 del 2017, convertito in legge dalla legge </w:t>
      </w:r>
      <w:r w:rsidR="009E34AF">
        <w:rPr>
          <w:rFonts w:cstheme="minorHAnsi"/>
        </w:rPr>
        <w:t xml:space="preserve">n. </w:t>
      </w:r>
      <w:r w:rsidRPr="00806CCA">
        <w:rPr>
          <w:rFonts w:cstheme="minorHAnsi"/>
        </w:rPr>
        <w:t>123 del 2017,</w:t>
      </w:r>
    </w:p>
    <w:p w:rsidR="00791B64" w:rsidRPr="00806CCA" w:rsidRDefault="00791B64" w:rsidP="00806CCA">
      <w:pPr>
        <w:spacing w:after="0" w:line="300" w:lineRule="exact"/>
        <w:rPr>
          <w:rFonts w:cstheme="minorHAnsi"/>
        </w:rPr>
      </w:pPr>
    </w:p>
    <w:p w:rsidR="0002001B" w:rsidRDefault="0002001B" w:rsidP="00806CCA">
      <w:pPr>
        <w:spacing w:after="0" w:line="300" w:lineRule="exact"/>
        <w:jc w:val="both"/>
        <w:rPr>
          <w:rFonts w:cstheme="minorHAnsi"/>
        </w:rPr>
      </w:pPr>
      <w:r w:rsidRPr="00806CCA">
        <w:rPr>
          <w:rFonts w:eastAsia="Garamond" w:cstheme="minorHAnsi"/>
        </w:rPr>
        <w:t xml:space="preserve">  </w:t>
      </w:r>
      <w:r w:rsidRPr="00806CCA">
        <w:rPr>
          <w:rFonts w:cstheme="minorHAnsi"/>
        </w:rPr>
        <w:t xml:space="preserve">premesso che il Comune di </w:t>
      </w:r>
      <w:r w:rsidR="006E4262">
        <w:rPr>
          <w:rFonts w:cstheme="minorHAnsi"/>
        </w:rPr>
        <w:t>……………</w:t>
      </w:r>
      <w:r w:rsidR="009E34AF">
        <w:rPr>
          <w:rFonts w:cstheme="minorHAnsi"/>
        </w:rPr>
        <w:t xml:space="preserve"> ha aderito al P</w:t>
      </w:r>
      <w:r w:rsidR="00AA7096">
        <w:rPr>
          <w:rFonts w:cstheme="minorHAnsi"/>
        </w:rPr>
        <w:t xml:space="preserve">rogetto </w:t>
      </w:r>
      <w:proofErr w:type="spellStart"/>
      <w:r w:rsidR="00AA7096">
        <w:rPr>
          <w:rFonts w:cstheme="minorHAnsi"/>
        </w:rPr>
        <w:t>SI</w:t>
      </w:r>
      <w:r w:rsidRPr="00806CCA">
        <w:rPr>
          <w:rFonts w:cstheme="minorHAnsi"/>
        </w:rPr>
        <w:t>BaTer</w:t>
      </w:r>
      <w:proofErr w:type="spellEnd"/>
      <w:r w:rsidRPr="00806CCA">
        <w:rPr>
          <w:rFonts w:cstheme="minorHAnsi"/>
        </w:rPr>
        <w:t xml:space="preserve"> i cui servizi sono erogati dall’ANCI, che ne ha curato la predisposizione e l’organizzazione, al fine di valorizzare le superfici incolte suscettibili di essere proficuamente destinate </w:t>
      </w:r>
      <w:r w:rsidR="00AA7096">
        <w:rPr>
          <w:rFonts w:cstheme="minorHAnsi"/>
        </w:rPr>
        <w:t>ad riuso sostenibile</w:t>
      </w:r>
      <w:r w:rsidRPr="00806CCA">
        <w:rPr>
          <w:rFonts w:cstheme="minorHAnsi"/>
        </w:rPr>
        <w:t>,</w:t>
      </w:r>
    </w:p>
    <w:p w:rsidR="00791B64" w:rsidRPr="00806CCA" w:rsidRDefault="00791B64" w:rsidP="00806CCA">
      <w:pPr>
        <w:spacing w:after="0" w:line="300" w:lineRule="exact"/>
        <w:jc w:val="both"/>
        <w:rPr>
          <w:rFonts w:cstheme="minorHAnsi"/>
        </w:rPr>
      </w:pPr>
    </w:p>
    <w:p w:rsidR="0002001B" w:rsidRPr="00806CCA" w:rsidRDefault="0002001B" w:rsidP="00806CCA">
      <w:pPr>
        <w:spacing w:after="0" w:line="300" w:lineRule="exact"/>
        <w:jc w:val="both"/>
        <w:rPr>
          <w:rFonts w:cstheme="minorHAnsi"/>
        </w:rPr>
      </w:pPr>
      <w:r w:rsidRPr="00806CCA">
        <w:rPr>
          <w:rFonts w:eastAsia="Garamond" w:cstheme="minorHAnsi"/>
        </w:rPr>
        <w:t xml:space="preserve">  </w:t>
      </w:r>
      <w:r w:rsidRPr="00806CCA">
        <w:rPr>
          <w:rFonts w:cstheme="minorHAnsi"/>
        </w:rPr>
        <w:t>consi</w:t>
      </w:r>
      <w:r w:rsidR="009E34AF">
        <w:rPr>
          <w:rFonts w:cstheme="minorHAnsi"/>
        </w:rPr>
        <w:t xml:space="preserve">derato che le finalità </w:t>
      </w:r>
      <w:r w:rsidR="00871704">
        <w:rPr>
          <w:rFonts w:cstheme="minorHAnsi"/>
        </w:rPr>
        <w:t>del</w:t>
      </w:r>
      <w:r w:rsidR="009E34AF">
        <w:rPr>
          <w:rFonts w:cstheme="minorHAnsi"/>
        </w:rPr>
        <w:t xml:space="preserve"> P</w:t>
      </w:r>
      <w:r w:rsidRPr="00806CCA">
        <w:rPr>
          <w:rFonts w:cstheme="minorHAnsi"/>
        </w:rPr>
        <w:t xml:space="preserve">rogetto </w:t>
      </w:r>
      <w:proofErr w:type="spellStart"/>
      <w:r w:rsidR="00871704">
        <w:rPr>
          <w:rFonts w:cstheme="minorHAnsi"/>
        </w:rPr>
        <w:t>SIBaTer</w:t>
      </w:r>
      <w:proofErr w:type="spellEnd"/>
      <w:r w:rsidR="00871704">
        <w:rPr>
          <w:rFonts w:cstheme="minorHAnsi"/>
        </w:rPr>
        <w:t xml:space="preserve"> </w:t>
      </w:r>
      <w:r w:rsidRPr="00806CCA">
        <w:rPr>
          <w:rFonts w:cstheme="minorHAnsi"/>
        </w:rPr>
        <w:t>assumono un valore strategico per il Governo del Territorio e</w:t>
      </w:r>
      <w:r w:rsidR="00B62523">
        <w:rPr>
          <w:rFonts w:cstheme="minorHAnsi"/>
        </w:rPr>
        <w:t xml:space="preserve"> la promozione dello sviluppo locale</w:t>
      </w:r>
      <w:r w:rsidRPr="00806CCA">
        <w:rPr>
          <w:rFonts w:cstheme="minorHAnsi"/>
        </w:rPr>
        <w:t xml:space="preserve"> della comunità amministrata in relazione ai risultati attesi in termini di:</w:t>
      </w:r>
    </w:p>
    <w:p w:rsidR="00A31485" w:rsidRPr="00A31485" w:rsidRDefault="00A31485" w:rsidP="00A31485">
      <w:pPr>
        <w:pStyle w:val="Paragrafoelenco"/>
        <w:numPr>
          <w:ilvl w:val="0"/>
          <w:numId w:val="7"/>
        </w:numPr>
        <w:spacing w:after="0" w:line="300" w:lineRule="exact"/>
        <w:rPr>
          <w:rFonts w:cstheme="minorHAnsi"/>
        </w:rPr>
      </w:pPr>
      <w:r w:rsidRPr="00A31485">
        <w:rPr>
          <w:rFonts w:cstheme="minorHAnsi"/>
        </w:rPr>
        <w:t>conoscenza del territorio, anche ai fini delle misure di contrasto al dissesto idrogeologico,</w:t>
      </w:r>
    </w:p>
    <w:p w:rsidR="0002001B" w:rsidRPr="00A31485" w:rsidRDefault="0002001B" w:rsidP="00A31485">
      <w:pPr>
        <w:pStyle w:val="Paragrafoelenco"/>
        <w:numPr>
          <w:ilvl w:val="0"/>
          <w:numId w:val="7"/>
        </w:numPr>
        <w:spacing w:after="0" w:line="300" w:lineRule="exact"/>
        <w:rPr>
          <w:rFonts w:cstheme="minorHAnsi"/>
        </w:rPr>
      </w:pPr>
      <w:r w:rsidRPr="00A31485">
        <w:rPr>
          <w:rFonts w:cstheme="minorHAnsi"/>
        </w:rPr>
        <w:t>creazione di opportunità di lavoro,</w:t>
      </w:r>
    </w:p>
    <w:p w:rsidR="0002001B" w:rsidRPr="00A31485" w:rsidRDefault="00A31485" w:rsidP="00A31485">
      <w:pPr>
        <w:pStyle w:val="Paragrafoelenco"/>
        <w:numPr>
          <w:ilvl w:val="0"/>
          <w:numId w:val="7"/>
        </w:numPr>
        <w:spacing w:after="0" w:line="300" w:lineRule="exact"/>
        <w:rPr>
          <w:rFonts w:cstheme="minorHAnsi"/>
        </w:rPr>
      </w:pPr>
      <w:r w:rsidRPr="00A31485">
        <w:rPr>
          <w:rFonts w:cstheme="minorHAnsi"/>
        </w:rPr>
        <w:t xml:space="preserve">creazione di </w:t>
      </w:r>
      <w:r w:rsidR="0002001B" w:rsidRPr="00A31485">
        <w:rPr>
          <w:rFonts w:cstheme="minorHAnsi"/>
        </w:rPr>
        <w:t>elementi di attrattività del territorio</w:t>
      </w:r>
      <w:r w:rsidR="00B62523" w:rsidRPr="00A31485">
        <w:rPr>
          <w:rFonts w:cstheme="minorHAnsi"/>
        </w:rPr>
        <w:t xml:space="preserve">, anche </w:t>
      </w:r>
      <w:r w:rsidR="0002001B" w:rsidRPr="00A31485">
        <w:rPr>
          <w:rFonts w:cstheme="minorHAnsi"/>
        </w:rPr>
        <w:t xml:space="preserve"> sul piano turistico</w:t>
      </w:r>
      <w:r w:rsidR="00B62523" w:rsidRPr="00A31485">
        <w:rPr>
          <w:rFonts w:cstheme="minorHAnsi"/>
        </w:rPr>
        <w:t xml:space="preserve">-culturale </w:t>
      </w:r>
      <w:r w:rsidR="0002001B" w:rsidRPr="00A31485">
        <w:rPr>
          <w:rFonts w:cstheme="minorHAnsi"/>
        </w:rPr>
        <w:t xml:space="preserve"> e delle attività produttive,</w:t>
      </w:r>
    </w:p>
    <w:p w:rsidR="0002001B" w:rsidRPr="00A31485" w:rsidRDefault="0002001B" w:rsidP="00A31485">
      <w:pPr>
        <w:pStyle w:val="Paragrafoelenco"/>
        <w:numPr>
          <w:ilvl w:val="0"/>
          <w:numId w:val="7"/>
        </w:numPr>
        <w:spacing w:after="0" w:line="300" w:lineRule="exact"/>
        <w:rPr>
          <w:rFonts w:cstheme="minorHAnsi"/>
        </w:rPr>
      </w:pPr>
      <w:r w:rsidRPr="00A31485">
        <w:rPr>
          <w:rFonts w:cstheme="minorHAnsi"/>
        </w:rPr>
        <w:t xml:space="preserve">contrasto allo spopolamento e più in generale al calo demografico dei comuni di </w:t>
      </w:r>
      <w:r w:rsidR="00A31485" w:rsidRPr="00A31485">
        <w:rPr>
          <w:rFonts w:cstheme="minorHAnsi"/>
        </w:rPr>
        <w:t xml:space="preserve">minori </w:t>
      </w:r>
      <w:r w:rsidRPr="00A31485">
        <w:rPr>
          <w:rFonts w:cstheme="minorHAnsi"/>
        </w:rPr>
        <w:t>dimensioni,</w:t>
      </w:r>
    </w:p>
    <w:p w:rsidR="00A31485" w:rsidRPr="00806CCA" w:rsidRDefault="00A31485" w:rsidP="00806CCA">
      <w:pPr>
        <w:spacing w:after="0" w:line="300" w:lineRule="exact"/>
        <w:rPr>
          <w:rFonts w:cstheme="minorHAnsi"/>
        </w:rPr>
      </w:pPr>
    </w:p>
    <w:p w:rsidR="0002001B" w:rsidRPr="00806CCA" w:rsidRDefault="0002001B" w:rsidP="00806CCA">
      <w:pPr>
        <w:spacing w:after="0" w:line="300" w:lineRule="exact"/>
        <w:jc w:val="both"/>
        <w:rPr>
          <w:rFonts w:cstheme="minorHAnsi"/>
        </w:rPr>
      </w:pPr>
      <w:r w:rsidRPr="00806CCA">
        <w:rPr>
          <w:rFonts w:eastAsia="Garamond" w:cstheme="minorHAnsi"/>
        </w:rPr>
        <w:t xml:space="preserve">  </w:t>
      </w:r>
      <w:r w:rsidRPr="00806CCA">
        <w:rPr>
          <w:rFonts w:cstheme="minorHAnsi"/>
        </w:rPr>
        <w:t>co</w:t>
      </w:r>
      <w:r w:rsidR="00871704">
        <w:rPr>
          <w:rFonts w:cstheme="minorHAnsi"/>
        </w:rPr>
        <w:t>nsiderato che l’attuazione del P</w:t>
      </w:r>
      <w:r w:rsidRPr="00806CCA">
        <w:rPr>
          <w:rFonts w:cstheme="minorHAnsi"/>
        </w:rPr>
        <w:t xml:space="preserve">rogetto </w:t>
      </w:r>
      <w:proofErr w:type="spellStart"/>
      <w:r w:rsidR="00871704">
        <w:rPr>
          <w:rFonts w:cstheme="minorHAnsi"/>
        </w:rPr>
        <w:t>SIBaTer</w:t>
      </w:r>
      <w:proofErr w:type="spellEnd"/>
      <w:r w:rsidR="00871704">
        <w:rPr>
          <w:rFonts w:cstheme="minorHAnsi"/>
        </w:rPr>
        <w:t xml:space="preserve"> </w:t>
      </w:r>
      <w:r w:rsidRPr="00806CCA">
        <w:rPr>
          <w:rFonts w:cstheme="minorHAnsi"/>
        </w:rPr>
        <w:t>deve attraversare diverse fasi di lavoro che, in grande sintesi, possono essere riassunte in:</w:t>
      </w:r>
    </w:p>
    <w:p w:rsidR="0002001B" w:rsidRPr="00806CCA" w:rsidRDefault="0002001B" w:rsidP="00871704">
      <w:pPr>
        <w:pStyle w:val="Paragrafoelenco"/>
        <w:numPr>
          <w:ilvl w:val="0"/>
          <w:numId w:val="7"/>
        </w:numPr>
        <w:spacing w:after="0" w:line="300" w:lineRule="exact"/>
        <w:rPr>
          <w:rFonts w:cstheme="minorHAnsi"/>
        </w:rPr>
      </w:pPr>
      <w:r w:rsidRPr="00806CCA">
        <w:rPr>
          <w:rFonts w:cstheme="minorHAnsi"/>
        </w:rPr>
        <w:t xml:space="preserve">censimento </w:t>
      </w:r>
      <w:r w:rsidR="00871704">
        <w:rPr>
          <w:rFonts w:cstheme="minorHAnsi"/>
        </w:rPr>
        <w:t>delle terre</w:t>
      </w:r>
      <w:r w:rsidRPr="00806CCA">
        <w:rPr>
          <w:rFonts w:cstheme="minorHAnsi"/>
        </w:rPr>
        <w:t>,</w:t>
      </w:r>
    </w:p>
    <w:p w:rsidR="0002001B" w:rsidRPr="00806CCA" w:rsidRDefault="0002001B" w:rsidP="00871704">
      <w:pPr>
        <w:pStyle w:val="Paragrafoelenco"/>
        <w:numPr>
          <w:ilvl w:val="0"/>
          <w:numId w:val="7"/>
        </w:numPr>
        <w:spacing w:after="0" w:line="300" w:lineRule="exact"/>
        <w:rPr>
          <w:rFonts w:cstheme="minorHAnsi"/>
        </w:rPr>
      </w:pPr>
      <w:r w:rsidRPr="00806CCA">
        <w:rPr>
          <w:rFonts w:cstheme="minorHAnsi"/>
        </w:rPr>
        <w:t>studio di fattibilità/piano di valorizzazione,</w:t>
      </w:r>
    </w:p>
    <w:p w:rsidR="0002001B" w:rsidRPr="00806CCA" w:rsidRDefault="0002001B" w:rsidP="00871704">
      <w:pPr>
        <w:pStyle w:val="Paragrafoelenco"/>
        <w:numPr>
          <w:ilvl w:val="0"/>
          <w:numId w:val="7"/>
        </w:numPr>
        <w:spacing w:after="0" w:line="300" w:lineRule="exact"/>
        <w:rPr>
          <w:rFonts w:cstheme="minorHAnsi"/>
        </w:rPr>
      </w:pPr>
      <w:r w:rsidRPr="00806CCA">
        <w:rPr>
          <w:rFonts w:cstheme="minorHAnsi"/>
        </w:rPr>
        <w:t>attuazione del piano di valorizzazione,</w:t>
      </w:r>
    </w:p>
    <w:p w:rsidR="0002001B" w:rsidRPr="00806CCA" w:rsidRDefault="0002001B" w:rsidP="00806CCA">
      <w:pPr>
        <w:spacing w:after="0" w:line="300" w:lineRule="exact"/>
        <w:rPr>
          <w:rFonts w:cstheme="minorHAnsi"/>
        </w:rPr>
      </w:pPr>
    </w:p>
    <w:p w:rsidR="0002001B" w:rsidRPr="00806CCA" w:rsidRDefault="0002001B" w:rsidP="00806CCA">
      <w:pPr>
        <w:spacing w:after="0" w:line="300" w:lineRule="exact"/>
        <w:rPr>
          <w:rFonts w:cstheme="minorHAnsi"/>
        </w:rPr>
      </w:pPr>
      <w:r w:rsidRPr="00806CCA">
        <w:rPr>
          <w:rFonts w:eastAsia="Garamond" w:cstheme="minorHAnsi"/>
        </w:rPr>
        <w:t xml:space="preserve">  </w:t>
      </w:r>
      <w:r w:rsidRPr="00806CCA">
        <w:rPr>
          <w:rFonts w:cstheme="minorHAnsi"/>
        </w:rPr>
        <w:t>considerato che la realizzazione dei suddetti processi di lavoro richiede l’espressione di una linea di indirizzo politico-amministrativo chiara e distinta nei confronti dell’apparato burocratico comunale,</w:t>
      </w:r>
    </w:p>
    <w:p w:rsidR="0002001B" w:rsidRPr="00806CCA" w:rsidRDefault="0002001B" w:rsidP="00806CCA">
      <w:pPr>
        <w:spacing w:after="0" w:line="300" w:lineRule="exact"/>
        <w:rPr>
          <w:rFonts w:cstheme="minorHAnsi"/>
        </w:rPr>
      </w:pPr>
    </w:p>
    <w:p w:rsidR="0002001B" w:rsidRPr="00806CCA" w:rsidRDefault="0002001B" w:rsidP="00806CCA">
      <w:pPr>
        <w:spacing w:after="0" w:line="300" w:lineRule="exact"/>
        <w:jc w:val="both"/>
        <w:rPr>
          <w:rFonts w:cstheme="minorHAnsi"/>
        </w:rPr>
      </w:pPr>
      <w:r w:rsidRPr="00806CCA">
        <w:rPr>
          <w:rFonts w:eastAsia="Garamond" w:cstheme="minorHAnsi"/>
        </w:rPr>
        <w:t xml:space="preserve">  </w:t>
      </w:r>
      <w:r w:rsidRPr="00806CCA">
        <w:rPr>
          <w:rFonts w:cstheme="minorHAnsi"/>
        </w:rPr>
        <w:t xml:space="preserve">considerato che il programma di lavoro in questione investe primariamente le competenze gestionali della </w:t>
      </w:r>
      <w:proofErr w:type="spellStart"/>
      <w:r w:rsidRPr="00806CCA">
        <w:rPr>
          <w:rFonts w:cstheme="minorHAnsi"/>
        </w:rPr>
        <w:t>macroarea</w:t>
      </w:r>
      <w:proofErr w:type="spellEnd"/>
      <w:r w:rsidRPr="00806CCA">
        <w:rPr>
          <w:rFonts w:cstheme="minorHAnsi"/>
        </w:rPr>
        <w:t>/</w:t>
      </w:r>
      <w:r w:rsidRPr="006E4262">
        <w:rPr>
          <w:rFonts w:cstheme="minorHAnsi"/>
        </w:rPr>
        <w:t xml:space="preserve">ripartizione/unità operativa/posizione organizzativa </w:t>
      </w:r>
      <w:r w:rsidR="006E4262" w:rsidRPr="00590F0A">
        <w:rPr>
          <w:rFonts w:cstheme="minorHAnsi"/>
          <w:i/>
        </w:rPr>
        <w:t>[</w:t>
      </w:r>
      <w:proofErr w:type="spellStart"/>
      <w:r w:rsidR="006E4262" w:rsidRPr="00590F0A">
        <w:rPr>
          <w:rFonts w:cstheme="minorHAnsi"/>
          <w:i/>
        </w:rPr>
        <w:t>n.d.r.</w:t>
      </w:r>
      <w:proofErr w:type="spellEnd"/>
      <w:r w:rsidR="006E4262" w:rsidRPr="00590F0A">
        <w:rPr>
          <w:rFonts w:cstheme="minorHAnsi"/>
          <w:i/>
        </w:rPr>
        <w:t xml:space="preserve"> </w:t>
      </w:r>
      <w:r w:rsidRPr="00590F0A">
        <w:rPr>
          <w:rFonts w:cstheme="minorHAnsi"/>
          <w:i/>
        </w:rPr>
        <w:t>=</w:t>
      </w:r>
      <w:r w:rsidR="006E4262" w:rsidRPr="00590F0A">
        <w:rPr>
          <w:rFonts w:cstheme="minorHAnsi"/>
          <w:i/>
        </w:rPr>
        <w:t xml:space="preserve"> </w:t>
      </w:r>
      <w:r w:rsidRPr="00590F0A">
        <w:rPr>
          <w:rFonts w:cstheme="minorHAnsi"/>
          <w:i/>
        </w:rPr>
        <w:t>inserire la denominazione che ogni amministrazione usa per indicare le parti</w:t>
      </w:r>
      <w:r w:rsidR="006E4262" w:rsidRPr="00590F0A">
        <w:rPr>
          <w:rFonts w:cstheme="minorHAnsi"/>
          <w:i/>
        </w:rPr>
        <w:t>zioni interne dell’organigramma]</w:t>
      </w:r>
      <w:r w:rsidR="008C424E" w:rsidRPr="006E4262">
        <w:rPr>
          <w:rFonts w:cstheme="minorHAnsi"/>
        </w:rPr>
        <w:t xml:space="preserve">, </w:t>
      </w:r>
      <w:r w:rsidRPr="006E4262">
        <w:rPr>
          <w:rFonts w:cstheme="minorHAnsi"/>
        </w:rPr>
        <w:t xml:space="preserve">attualmente affidata alla responsabilità del </w:t>
      </w:r>
      <w:r w:rsidR="008B7A7B" w:rsidRPr="006E4262">
        <w:rPr>
          <w:rFonts w:cstheme="minorHAnsi"/>
        </w:rPr>
        <w:t>Geom./Arch./Ing./Dott.</w:t>
      </w:r>
      <w:r w:rsidRPr="006E4262">
        <w:rPr>
          <w:rFonts w:cstheme="minorHAnsi"/>
        </w:rPr>
        <w:t xml:space="preserve"> </w:t>
      </w:r>
      <w:r w:rsidR="006E4262" w:rsidRPr="006E4262">
        <w:rPr>
          <w:rFonts w:cstheme="minorHAnsi"/>
        </w:rPr>
        <w:t>……………</w:t>
      </w:r>
      <w:r w:rsidRPr="006E4262">
        <w:rPr>
          <w:rFonts w:cstheme="minorHAnsi"/>
        </w:rPr>
        <w:t>.</w:t>
      </w:r>
    </w:p>
    <w:p w:rsidR="0002001B" w:rsidRPr="00806CCA" w:rsidRDefault="0002001B" w:rsidP="00806CCA">
      <w:pPr>
        <w:spacing w:after="0" w:line="300" w:lineRule="exact"/>
        <w:rPr>
          <w:rFonts w:cstheme="minorHAnsi"/>
        </w:rPr>
      </w:pPr>
    </w:p>
    <w:p w:rsidR="0002001B" w:rsidRPr="00806CCA" w:rsidRDefault="0002001B" w:rsidP="00806CCA">
      <w:pPr>
        <w:spacing w:after="0" w:line="300" w:lineRule="exact"/>
        <w:jc w:val="both"/>
        <w:rPr>
          <w:rFonts w:cstheme="minorHAnsi"/>
        </w:rPr>
      </w:pPr>
      <w:r w:rsidRPr="00806CCA">
        <w:rPr>
          <w:rFonts w:eastAsia="Garamond" w:cstheme="minorHAnsi"/>
        </w:rPr>
        <w:lastRenderedPageBreak/>
        <w:t xml:space="preserve">  </w:t>
      </w:r>
      <w:r w:rsidRPr="00806CCA">
        <w:rPr>
          <w:rFonts w:cstheme="minorHAnsi"/>
        </w:rPr>
        <w:t>ritenuto di dover impegnare anche la funzione di sovrintendenz</w:t>
      </w:r>
      <w:r w:rsidR="009429C8">
        <w:rPr>
          <w:rFonts w:cstheme="minorHAnsi"/>
        </w:rPr>
        <w:t>a e di raccordo funzionale del S</w:t>
      </w:r>
      <w:r w:rsidRPr="00806CCA">
        <w:rPr>
          <w:rFonts w:cstheme="minorHAnsi"/>
        </w:rPr>
        <w:t xml:space="preserve">egretario comunale tra la sfera politica e la parte tecnica, nonché il compito di inserire il presente obiettivo nel ciclo della </w:t>
      </w:r>
      <w:r w:rsidRPr="00B7160A">
        <w:rPr>
          <w:rFonts w:cstheme="minorHAnsi"/>
          <w:i/>
        </w:rPr>
        <w:t>performance</w:t>
      </w:r>
      <w:r w:rsidRPr="00806CCA">
        <w:rPr>
          <w:rFonts w:cstheme="minorHAnsi"/>
        </w:rPr>
        <w:t xml:space="preserve"> disciplinato dal decreto legislativo </w:t>
      </w:r>
      <w:r w:rsidR="00B7160A">
        <w:rPr>
          <w:rFonts w:cstheme="minorHAnsi"/>
        </w:rPr>
        <w:t xml:space="preserve">n. </w:t>
      </w:r>
      <w:r w:rsidRPr="00806CCA">
        <w:rPr>
          <w:rFonts w:cstheme="minorHAnsi"/>
        </w:rPr>
        <w:t>150</w:t>
      </w:r>
      <w:r w:rsidR="0071006E">
        <w:rPr>
          <w:rFonts w:cstheme="minorHAnsi"/>
        </w:rPr>
        <w:t xml:space="preserve"> del 2009, anche convocando la C</w:t>
      </w:r>
      <w:r w:rsidRPr="00806CCA">
        <w:rPr>
          <w:rFonts w:cstheme="minorHAnsi"/>
        </w:rPr>
        <w:t>onferenza di organiz</w:t>
      </w:r>
      <w:r w:rsidR="00B7160A">
        <w:rPr>
          <w:rFonts w:cstheme="minorHAnsi"/>
        </w:rPr>
        <w:t>zazione di cui all’art. 15 del R</w:t>
      </w:r>
      <w:r w:rsidRPr="00806CCA">
        <w:rPr>
          <w:rFonts w:cstheme="minorHAnsi"/>
        </w:rPr>
        <w:t>egolamento di organizzazione degli uffici e dei servizi,</w:t>
      </w:r>
    </w:p>
    <w:p w:rsidR="0002001B" w:rsidRPr="00806CCA" w:rsidRDefault="0002001B" w:rsidP="00806CCA">
      <w:pPr>
        <w:spacing w:after="0" w:line="300" w:lineRule="exact"/>
        <w:rPr>
          <w:rFonts w:cstheme="minorHAnsi"/>
        </w:rPr>
      </w:pPr>
    </w:p>
    <w:p w:rsidR="0002001B" w:rsidRPr="00806CCA" w:rsidRDefault="0002001B" w:rsidP="00806CCA">
      <w:pPr>
        <w:spacing w:after="0" w:line="300" w:lineRule="exact"/>
        <w:jc w:val="both"/>
        <w:rPr>
          <w:rFonts w:cstheme="minorHAnsi"/>
        </w:rPr>
      </w:pPr>
      <w:r w:rsidRPr="00806CCA">
        <w:rPr>
          <w:rFonts w:eastAsia="Garamond" w:cstheme="minorHAnsi"/>
        </w:rPr>
        <w:t xml:space="preserve">  </w:t>
      </w:r>
      <w:r w:rsidR="009429C8">
        <w:rPr>
          <w:rFonts w:cstheme="minorHAnsi"/>
        </w:rPr>
        <w:t>ritenuto di dover demandare al S</w:t>
      </w:r>
      <w:r w:rsidRPr="00806CCA">
        <w:rPr>
          <w:rFonts w:cstheme="minorHAnsi"/>
        </w:rPr>
        <w:t>indaco i compiti di monitoraggio dell’andamento del</w:t>
      </w:r>
      <w:r w:rsidR="0071006E">
        <w:rPr>
          <w:rFonts w:cstheme="minorHAnsi"/>
        </w:rPr>
        <w:t>le attività connesse al P</w:t>
      </w:r>
      <w:r w:rsidRPr="00806CCA">
        <w:rPr>
          <w:rFonts w:cstheme="minorHAnsi"/>
        </w:rPr>
        <w:t>rogetto</w:t>
      </w:r>
      <w:r w:rsidR="0071006E">
        <w:rPr>
          <w:rFonts w:cstheme="minorHAnsi"/>
        </w:rPr>
        <w:t xml:space="preserve"> </w:t>
      </w:r>
      <w:proofErr w:type="spellStart"/>
      <w:r w:rsidR="0071006E">
        <w:rPr>
          <w:rFonts w:cstheme="minorHAnsi"/>
        </w:rPr>
        <w:t>SIBaTer</w:t>
      </w:r>
      <w:proofErr w:type="spellEnd"/>
      <w:r w:rsidR="0071006E">
        <w:rPr>
          <w:rFonts w:cstheme="minorHAnsi"/>
        </w:rPr>
        <w:t xml:space="preserve"> di ricognizione e censimento delle terre comunali</w:t>
      </w:r>
      <w:r w:rsidRPr="00806CCA">
        <w:rPr>
          <w:rFonts w:cstheme="minorHAnsi"/>
        </w:rPr>
        <w:t>, anche avvalendosi della collaborazione dell’</w:t>
      </w:r>
      <w:r w:rsidR="0071006E">
        <w:rPr>
          <w:rFonts w:cstheme="minorHAnsi"/>
        </w:rPr>
        <w:t>A</w:t>
      </w:r>
      <w:r w:rsidRPr="00806CCA">
        <w:rPr>
          <w:rFonts w:cstheme="minorHAnsi"/>
        </w:rPr>
        <w:t>ssessore delegato a</w:t>
      </w:r>
      <w:r w:rsidR="00E5156A">
        <w:rPr>
          <w:rFonts w:cstheme="minorHAnsi"/>
        </w:rPr>
        <w:t xml:space="preserve"> </w:t>
      </w:r>
      <w:r w:rsidR="00E5156A" w:rsidRPr="00E5156A">
        <w:rPr>
          <w:rFonts w:cstheme="minorHAnsi"/>
          <w:i/>
        </w:rPr>
        <w:t>[</w:t>
      </w:r>
      <w:proofErr w:type="spellStart"/>
      <w:r w:rsidR="00E5156A" w:rsidRPr="00E5156A">
        <w:rPr>
          <w:rFonts w:cstheme="minorHAnsi"/>
          <w:i/>
        </w:rPr>
        <w:t>n.d.r.</w:t>
      </w:r>
      <w:proofErr w:type="spellEnd"/>
      <w:r w:rsidR="00E5156A" w:rsidRPr="00E5156A">
        <w:rPr>
          <w:rFonts w:cstheme="minorHAnsi"/>
          <w:i/>
        </w:rPr>
        <w:t xml:space="preserve"> = inserire oggetto della delega, ad es., </w:t>
      </w:r>
      <w:r w:rsidR="0071006E" w:rsidRPr="00E5156A">
        <w:rPr>
          <w:rFonts w:cstheme="minorHAnsi"/>
          <w:i/>
        </w:rPr>
        <w:t xml:space="preserve">attività produttive/patrimonio/agricoltura </w:t>
      </w:r>
      <w:proofErr w:type="spellStart"/>
      <w:r w:rsidRPr="00E5156A">
        <w:rPr>
          <w:rFonts w:cstheme="minorHAnsi"/>
          <w:i/>
        </w:rPr>
        <w:t>ecc.ecc</w:t>
      </w:r>
      <w:proofErr w:type="spellEnd"/>
      <w:r w:rsidR="00E5156A" w:rsidRPr="00E5156A">
        <w:rPr>
          <w:rFonts w:cstheme="minorHAnsi"/>
          <w:i/>
        </w:rPr>
        <w:t>]</w:t>
      </w:r>
      <w:r w:rsidR="00E5156A">
        <w:rPr>
          <w:rFonts w:cstheme="minorHAnsi"/>
          <w:i/>
        </w:rPr>
        <w:t xml:space="preserve"> </w:t>
      </w:r>
      <w:r w:rsidRPr="00806CCA">
        <w:rPr>
          <w:rFonts w:cstheme="minorHAnsi"/>
        </w:rPr>
        <w:t>il quale provvederà</w:t>
      </w:r>
      <w:r w:rsidR="00136D23">
        <w:rPr>
          <w:rFonts w:cstheme="minorHAnsi"/>
        </w:rPr>
        <w:t xml:space="preserve"> a riferire periodicamente all’E</w:t>
      </w:r>
      <w:r w:rsidRPr="00806CCA">
        <w:rPr>
          <w:rFonts w:cstheme="minorHAnsi"/>
        </w:rPr>
        <w:t>secutivo comunale sull’andamento dei lavori,</w:t>
      </w:r>
    </w:p>
    <w:p w:rsidR="0002001B" w:rsidRPr="00806CCA" w:rsidRDefault="0002001B" w:rsidP="00806CCA">
      <w:pPr>
        <w:spacing w:after="0" w:line="300" w:lineRule="exact"/>
        <w:rPr>
          <w:rFonts w:cstheme="minorHAnsi"/>
        </w:rPr>
      </w:pPr>
    </w:p>
    <w:p w:rsidR="0002001B" w:rsidRPr="00806CCA" w:rsidRDefault="0002001B" w:rsidP="00806CCA">
      <w:pPr>
        <w:spacing w:after="0" w:line="300" w:lineRule="exact"/>
        <w:jc w:val="both"/>
        <w:rPr>
          <w:rFonts w:cstheme="minorHAnsi"/>
        </w:rPr>
      </w:pPr>
      <w:r w:rsidRPr="00806CCA">
        <w:rPr>
          <w:rFonts w:eastAsia="Garamond" w:cstheme="minorHAnsi"/>
        </w:rPr>
        <w:t xml:space="preserve">  </w:t>
      </w:r>
      <w:r w:rsidRPr="00806CCA">
        <w:rPr>
          <w:rFonts w:cstheme="minorHAnsi"/>
        </w:rPr>
        <w:t>ritenuto di dover precisare che per l’</w:t>
      </w:r>
      <w:r w:rsidR="00136D23">
        <w:rPr>
          <w:rFonts w:cstheme="minorHAnsi"/>
        </w:rPr>
        <w:t>attuazione del P</w:t>
      </w:r>
      <w:r w:rsidRPr="00806CCA">
        <w:rPr>
          <w:rFonts w:cstheme="minorHAnsi"/>
        </w:rPr>
        <w:t xml:space="preserve">rogetto i </w:t>
      </w:r>
      <w:r w:rsidR="00136D23">
        <w:rPr>
          <w:rFonts w:cstheme="minorHAnsi"/>
        </w:rPr>
        <w:t>R</w:t>
      </w:r>
      <w:r w:rsidRPr="00806CCA">
        <w:rPr>
          <w:rFonts w:cstheme="minorHAnsi"/>
        </w:rPr>
        <w:t>esponsabili di servizio si avvalgono delle r</w:t>
      </w:r>
      <w:r w:rsidR="00136D23">
        <w:rPr>
          <w:rFonts w:cstheme="minorHAnsi"/>
        </w:rPr>
        <w:t>isorse già stanziate nel Piano Esecutivo di G</w:t>
      </w:r>
      <w:r w:rsidRPr="00806CCA">
        <w:rPr>
          <w:rFonts w:cstheme="minorHAnsi"/>
        </w:rPr>
        <w:t xml:space="preserve">estione 2020-2022, fatta salva la facoltà di richiedere in maniera motivata l’assegnazione di ulteriori risorse in sede di variazione di bilancio e di </w:t>
      </w:r>
      <w:r w:rsidR="00136D23">
        <w:rPr>
          <w:rFonts w:cstheme="minorHAnsi"/>
        </w:rPr>
        <w:t>PEG,</w:t>
      </w:r>
    </w:p>
    <w:p w:rsidR="0002001B" w:rsidRPr="00806CCA" w:rsidRDefault="0002001B" w:rsidP="00806CCA">
      <w:pPr>
        <w:spacing w:after="0" w:line="300" w:lineRule="exact"/>
        <w:rPr>
          <w:rFonts w:cstheme="minorHAnsi"/>
        </w:rPr>
      </w:pPr>
    </w:p>
    <w:p w:rsidR="0002001B" w:rsidRPr="00806CCA" w:rsidRDefault="0002001B" w:rsidP="00806CCA">
      <w:pPr>
        <w:spacing w:after="0" w:line="300" w:lineRule="exact"/>
        <w:jc w:val="both"/>
        <w:rPr>
          <w:rFonts w:cstheme="minorHAnsi"/>
        </w:rPr>
      </w:pPr>
      <w:r w:rsidRPr="00806CCA">
        <w:rPr>
          <w:rFonts w:eastAsia="Garamond" w:cstheme="minorHAnsi"/>
        </w:rPr>
        <w:t xml:space="preserve">  </w:t>
      </w:r>
      <w:r w:rsidR="00136D23">
        <w:rPr>
          <w:rFonts w:cstheme="minorHAnsi"/>
        </w:rPr>
        <w:t>visto il R</w:t>
      </w:r>
      <w:r w:rsidRPr="00806CCA">
        <w:rPr>
          <w:rFonts w:cstheme="minorHAnsi"/>
        </w:rPr>
        <w:t xml:space="preserve">egolamento di organizzazione degli uffici e dei servizi del Comune di </w:t>
      </w:r>
      <w:r w:rsidR="007F2864" w:rsidRPr="007F2864">
        <w:rPr>
          <w:rFonts w:cstheme="minorHAnsi"/>
        </w:rPr>
        <w:t>……………</w:t>
      </w:r>
      <w:r w:rsidR="007F2864" w:rsidRPr="007F2864">
        <w:rPr>
          <w:rFonts w:cstheme="minorHAnsi"/>
        </w:rPr>
        <w:t xml:space="preserve">, </w:t>
      </w:r>
      <w:r w:rsidR="002D3047" w:rsidRPr="007F2864">
        <w:rPr>
          <w:rFonts w:cstheme="minorHAnsi"/>
        </w:rPr>
        <w:t>approvato con D</w:t>
      </w:r>
      <w:r w:rsidR="00136D23" w:rsidRPr="007F2864">
        <w:rPr>
          <w:rFonts w:cstheme="minorHAnsi"/>
        </w:rPr>
        <w:t xml:space="preserve">eliberazione di Giunta Comunale </w:t>
      </w:r>
      <w:r w:rsidR="002D3047" w:rsidRPr="007F2864">
        <w:rPr>
          <w:rFonts w:cstheme="minorHAnsi"/>
        </w:rPr>
        <w:t>DGC n.</w:t>
      </w:r>
      <w:r w:rsidR="00E775EB" w:rsidRPr="007F2864">
        <w:rPr>
          <w:rFonts w:cstheme="minorHAnsi"/>
        </w:rPr>
        <w:t xml:space="preserve"> </w:t>
      </w:r>
      <w:r w:rsidR="00E70760">
        <w:rPr>
          <w:rFonts w:cstheme="minorHAnsi"/>
        </w:rPr>
        <w:t>….</w:t>
      </w:r>
      <w:r w:rsidR="002D3047" w:rsidRPr="007F2864">
        <w:rPr>
          <w:rFonts w:cstheme="minorHAnsi"/>
        </w:rPr>
        <w:t xml:space="preserve"> del</w:t>
      </w:r>
      <w:r w:rsidR="00E775EB" w:rsidRPr="007F2864">
        <w:rPr>
          <w:rFonts w:cstheme="minorHAnsi"/>
        </w:rPr>
        <w:t xml:space="preserve"> </w:t>
      </w:r>
      <w:r w:rsidR="007F2864" w:rsidRPr="007F2864">
        <w:rPr>
          <w:rFonts w:cstheme="minorHAnsi"/>
        </w:rPr>
        <w:t>XX/XX/XXXX</w:t>
      </w:r>
      <w:r w:rsidR="002D3047" w:rsidRPr="007F2864">
        <w:rPr>
          <w:rFonts w:cstheme="minorHAnsi"/>
        </w:rPr>
        <w:t xml:space="preserve"> </w:t>
      </w:r>
      <w:r w:rsidR="00E70760">
        <w:rPr>
          <w:rFonts w:cstheme="minorHAnsi"/>
        </w:rPr>
        <w:t>e, in particolare, l’art. ……..,</w:t>
      </w:r>
      <w:r w:rsidR="002C3D73" w:rsidRPr="007F2864">
        <w:rPr>
          <w:rFonts w:cstheme="minorHAnsi"/>
        </w:rPr>
        <w:t xml:space="preserve"> </w:t>
      </w:r>
      <w:r w:rsidRPr="007F2864">
        <w:rPr>
          <w:rFonts w:cstheme="minorHAnsi"/>
        </w:rPr>
        <w:t>che con</w:t>
      </w:r>
      <w:r w:rsidR="0004155F" w:rsidRPr="007F2864">
        <w:rPr>
          <w:rFonts w:cstheme="minorHAnsi"/>
        </w:rPr>
        <w:t>templa la facoltà di istituire U</w:t>
      </w:r>
      <w:r w:rsidRPr="007F2864">
        <w:rPr>
          <w:rFonts w:cstheme="minorHAnsi"/>
        </w:rPr>
        <w:t>nità di progetto per i</w:t>
      </w:r>
      <w:r w:rsidR="0004155F" w:rsidRPr="007F2864">
        <w:rPr>
          <w:rFonts w:cstheme="minorHAnsi"/>
        </w:rPr>
        <w:t>l raggiungimento di obiettivi</w:t>
      </w:r>
      <w:r w:rsidRPr="007F2864">
        <w:rPr>
          <w:rFonts w:cstheme="minorHAnsi"/>
        </w:rPr>
        <w:t xml:space="preserve"> determinati e straordinari</w:t>
      </w:r>
      <w:r w:rsidRPr="00806CCA">
        <w:rPr>
          <w:rFonts w:cstheme="minorHAnsi"/>
        </w:rPr>
        <w:t xml:space="preserve"> inerenti la pro</w:t>
      </w:r>
      <w:r w:rsidR="0004155F">
        <w:rPr>
          <w:rFonts w:cstheme="minorHAnsi"/>
        </w:rPr>
        <w:t>grammazione dell’attività dell’E</w:t>
      </w:r>
      <w:r w:rsidRPr="00806CCA">
        <w:rPr>
          <w:rFonts w:cstheme="minorHAnsi"/>
        </w:rPr>
        <w:t xml:space="preserve">nte, </w:t>
      </w:r>
      <w:r w:rsidR="0004155F">
        <w:rPr>
          <w:rFonts w:cstheme="minorHAnsi"/>
        </w:rPr>
        <w:t>affidandone la direzione ad un R</w:t>
      </w:r>
      <w:r w:rsidRPr="00806CCA">
        <w:rPr>
          <w:rFonts w:cstheme="minorHAnsi"/>
        </w:rPr>
        <w:t>esponsabile di area, previa individuazione delle risorse umane, finanziarie e strumentali,</w:t>
      </w:r>
    </w:p>
    <w:p w:rsidR="0002001B" w:rsidRPr="00806CCA" w:rsidRDefault="0002001B" w:rsidP="00806CCA">
      <w:pPr>
        <w:spacing w:after="0" w:line="300" w:lineRule="exact"/>
        <w:jc w:val="both"/>
        <w:rPr>
          <w:rFonts w:cstheme="minorHAnsi"/>
        </w:rPr>
      </w:pPr>
    </w:p>
    <w:p w:rsidR="0002001B" w:rsidRPr="00806CCA" w:rsidRDefault="0002001B" w:rsidP="00806CCA">
      <w:pPr>
        <w:spacing w:after="0" w:line="300" w:lineRule="exact"/>
        <w:jc w:val="both"/>
        <w:rPr>
          <w:rFonts w:cstheme="minorHAnsi"/>
        </w:rPr>
      </w:pPr>
      <w:r w:rsidRPr="00806CCA">
        <w:rPr>
          <w:rFonts w:cstheme="minorHAnsi"/>
        </w:rPr>
        <w:t xml:space="preserve">  consider</w:t>
      </w:r>
      <w:r w:rsidR="0004155F">
        <w:rPr>
          <w:rFonts w:cstheme="minorHAnsi"/>
        </w:rPr>
        <w:t>ato che il medesimo Regolamento attribuisce al S</w:t>
      </w:r>
      <w:r w:rsidRPr="00806CCA">
        <w:rPr>
          <w:rFonts w:cstheme="minorHAnsi"/>
        </w:rPr>
        <w:t>indaco la c</w:t>
      </w:r>
      <w:r w:rsidR="00157CC9">
        <w:rPr>
          <w:rFonts w:cstheme="minorHAnsi"/>
        </w:rPr>
        <w:t>ompetenza all’istituzione dell’U</w:t>
      </w:r>
      <w:r w:rsidRPr="00806CCA">
        <w:rPr>
          <w:rFonts w:cstheme="minorHAnsi"/>
        </w:rPr>
        <w:t>nità di progetto, nonché la definizione dei tempi di realizzazione dell’iniziativa e le modalità di verifica dei risultati,</w:t>
      </w:r>
    </w:p>
    <w:p w:rsidR="0002001B" w:rsidRPr="00806CCA" w:rsidRDefault="0002001B" w:rsidP="00806CCA">
      <w:pPr>
        <w:spacing w:after="0" w:line="300" w:lineRule="exact"/>
        <w:rPr>
          <w:rFonts w:cstheme="minorHAnsi"/>
        </w:rPr>
      </w:pPr>
    </w:p>
    <w:p w:rsidR="0002001B" w:rsidRPr="00806CCA" w:rsidRDefault="0002001B" w:rsidP="00806CCA">
      <w:pPr>
        <w:spacing w:after="0" w:line="300" w:lineRule="exact"/>
        <w:rPr>
          <w:rFonts w:cstheme="minorHAnsi"/>
        </w:rPr>
      </w:pPr>
      <w:r w:rsidRPr="00806CCA">
        <w:rPr>
          <w:rFonts w:eastAsia="Garamond" w:cstheme="minorHAnsi"/>
        </w:rPr>
        <w:t xml:space="preserve">  </w:t>
      </w:r>
      <w:r w:rsidRPr="00806CCA">
        <w:rPr>
          <w:rFonts w:cstheme="minorHAnsi"/>
        </w:rPr>
        <w:t xml:space="preserve">ritenuto di dover demandare al Sindaco ogni valutazione sull’opportunità di istituire un eventuale </w:t>
      </w:r>
      <w:r w:rsidRPr="00806CCA">
        <w:rPr>
          <w:rFonts w:cstheme="minorHAnsi"/>
          <w:i/>
          <w:iCs/>
        </w:rPr>
        <w:t>équipe</w:t>
      </w:r>
      <w:r w:rsidRPr="00806CCA">
        <w:rPr>
          <w:rFonts w:cstheme="minorHAnsi"/>
        </w:rPr>
        <w:t xml:space="preserve"> d</w:t>
      </w:r>
      <w:r w:rsidR="00157CC9">
        <w:rPr>
          <w:rFonts w:cstheme="minorHAnsi"/>
        </w:rPr>
        <w:t>i lavoro, anche sotto forma di U</w:t>
      </w:r>
      <w:r w:rsidRPr="00806CCA">
        <w:rPr>
          <w:rFonts w:cstheme="minorHAnsi"/>
        </w:rPr>
        <w:t>nità di progetto,</w:t>
      </w:r>
    </w:p>
    <w:p w:rsidR="0002001B" w:rsidRPr="00806CCA" w:rsidRDefault="0002001B" w:rsidP="00806CCA">
      <w:pPr>
        <w:spacing w:after="0" w:line="300" w:lineRule="exact"/>
        <w:rPr>
          <w:rFonts w:cstheme="minorHAnsi"/>
        </w:rPr>
      </w:pPr>
    </w:p>
    <w:p w:rsidR="0002001B" w:rsidRPr="00806CCA" w:rsidRDefault="0002001B" w:rsidP="00806CCA">
      <w:pPr>
        <w:spacing w:after="0" w:line="300" w:lineRule="exact"/>
        <w:jc w:val="both"/>
        <w:rPr>
          <w:rFonts w:cstheme="minorHAnsi"/>
        </w:rPr>
      </w:pPr>
      <w:r w:rsidRPr="00806CCA">
        <w:rPr>
          <w:rFonts w:cstheme="minorHAnsi"/>
        </w:rPr>
        <w:t>r</w:t>
      </w:r>
      <w:r w:rsidR="00157CC9">
        <w:rPr>
          <w:rFonts w:cstheme="minorHAnsi"/>
        </w:rPr>
        <w:t>itenuto di dover demandare all’A</w:t>
      </w:r>
      <w:r w:rsidRPr="00806CCA">
        <w:rPr>
          <w:rFonts w:cstheme="minorHAnsi"/>
        </w:rPr>
        <w:t>utorità loca</w:t>
      </w:r>
      <w:r w:rsidR="00157CC9">
        <w:rPr>
          <w:rFonts w:cstheme="minorHAnsi"/>
        </w:rPr>
        <w:t>le preposta all’attuazione del Piano Triennale Anticorruzione e per la T</w:t>
      </w:r>
      <w:r w:rsidRPr="00806CCA">
        <w:rPr>
          <w:rFonts w:cstheme="minorHAnsi"/>
        </w:rPr>
        <w:t>rasparenza gli adempimenti opportuni affinché non si creino situazioni di conflitto di intere</w:t>
      </w:r>
      <w:r w:rsidR="00157CC9">
        <w:rPr>
          <w:rFonts w:cstheme="minorHAnsi"/>
        </w:rPr>
        <w:t>ssi negli attori coinvolti nel P</w:t>
      </w:r>
      <w:r w:rsidRPr="00806CCA">
        <w:rPr>
          <w:rFonts w:cstheme="minorHAnsi"/>
        </w:rPr>
        <w:t xml:space="preserve">rogetto in questione e sia assicurata la dovuta trasparenza attraverso il sito </w:t>
      </w:r>
      <w:r w:rsidRPr="00806CCA">
        <w:rPr>
          <w:rFonts w:cstheme="minorHAnsi"/>
          <w:i/>
          <w:iCs/>
        </w:rPr>
        <w:t>internet</w:t>
      </w:r>
      <w:r w:rsidRPr="00806CCA">
        <w:rPr>
          <w:rFonts w:cstheme="minorHAnsi"/>
        </w:rPr>
        <w:t xml:space="preserve"> comunale e, in particolare, attraverso le sottosezioni riguardanti la pianificazione urbanistica, la gestione del patrimonio immobiliare e gli incarichi conferiti a liberi professionisti,</w:t>
      </w:r>
    </w:p>
    <w:p w:rsidR="0002001B" w:rsidRPr="00806CCA" w:rsidRDefault="0002001B" w:rsidP="00806CCA">
      <w:pPr>
        <w:spacing w:after="0" w:line="300" w:lineRule="exact"/>
        <w:rPr>
          <w:rFonts w:cstheme="minorHAnsi"/>
        </w:rPr>
      </w:pPr>
    </w:p>
    <w:p w:rsidR="0002001B" w:rsidRPr="00806CCA" w:rsidRDefault="0002001B" w:rsidP="00806CCA">
      <w:pPr>
        <w:spacing w:after="0" w:line="300" w:lineRule="exact"/>
        <w:rPr>
          <w:rFonts w:cstheme="minorHAnsi"/>
        </w:rPr>
      </w:pPr>
      <w:r w:rsidRPr="00806CCA">
        <w:rPr>
          <w:rFonts w:cstheme="minorHAnsi"/>
        </w:rPr>
        <w:t>visto il decreto legislativo n. 165 del 30 marzo 2001,</w:t>
      </w:r>
    </w:p>
    <w:p w:rsidR="0002001B" w:rsidRPr="00806CCA" w:rsidRDefault="0002001B" w:rsidP="00806CCA">
      <w:pPr>
        <w:spacing w:after="0" w:line="300" w:lineRule="exact"/>
        <w:rPr>
          <w:rFonts w:cstheme="minorHAnsi"/>
        </w:rPr>
      </w:pPr>
    </w:p>
    <w:p w:rsidR="0002001B" w:rsidRPr="00806CCA" w:rsidRDefault="0002001B" w:rsidP="00806CCA">
      <w:pPr>
        <w:spacing w:after="0" w:line="300" w:lineRule="exact"/>
        <w:rPr>
          <w:rFonts w:cstheme="minorHAnsi"/>
        </w:rPr>
      </w:pPr>
      <w:r w:rsidRPr="00806CCA">
        <w:rPr>
          <w:rFonts w:cstheme="minorHAnsi"/>
        </w:rPr>
        <w:t>visto l’ar</w:t>
      </w:r>
      <w:r w:rsidR="00157CC9">
        <w:rPr>
          <w:rFonts w:cstheme="minorHAnsi"/>
        </w:rPr>
        <w:t>t. 48 del Testo Unico delle leggi sull’ordinamento degli Enti L</w:t>
      </w:r>
      <w:r w:rsidRPr="00806CCA">
        <w:rPr>
          <w:rFonts w:cstheme="minorHAnsi"/>
        </w:rPr>
        <w:t xml:space="preserve">ocali, approvato con decreto legislativo </w:t>
      </w:r>
      <w:r w:rsidR="00157CC9" w:rsidRPr="00806CCA">
        <w:rPr>
          <w:rFonts w:cstheme="minorHAnsi"/>
        </w:rPr>
        <w:t>n. 267</w:t>
      </w:r>
      <w:r w:rsidR="00157CC9">
        <w:rPr>
          <w:rFonts w:cstheme="minorHAnsi"/>
        </w:rPr>
        <w:t xml:space="preserve"> del </w:t>
      </w:r>
      <w:r w:rsidRPr="00806CCA">
        <w:rPr>
          <w:rFonts w:cstheme="minorHAnsi"/>
        </w:rPr>
        <w:t>18 agosto 2000</w:t>
      </w:r>
      <w:r w:rsidR="00157CC9">
        <w:rPr>
          <w:rFonts w:cstheme="minorHAnsi"/>
        </w:rPr>
        <w:t>,</w:t>
      </w:r>
    </w:p>
    <w:p w:rsidR="0002001B" w:rsidRPr="00806CCA" w:rsidRDefault="0002001B" w:rsidP="00806CCA">
      <w:pPr>
        <w:spacing w:after="0" w:line="300" w:lineRule="exact"/>
        <w:rPr>
          <w:rFonts w:cstheme="minorHAnsi"/>
        </w:rPr>
      </w:pPr>
      <w:r w:rsidRPr="00806CCA">
        <w:rPr>
          <w:rFonts w:cstheme="minorHAnsi"/>
        </w:rPr>
        <w:t>visti gli allegati pareri tecnico e contabile,</w:t>
      </w:r>
    </w:p>
    <w:p w:rsidR="0002001B" w:rsidRPr="00806CCA" w:rsidRDefault="0002001B" w:rsidP="00806CCA">
      <w:pPr>
        <w:spacing w:after="0" w:line="300" w:lineRule="exact"/>
        <w:rPr>
          <w:rFonts w:cstheme="minorHAnsi"/>
        </w:rPr>
      </w:pPr>
      <w:r w:rsidRPr="00806CCA">
        <w:rPr>
          <w:rFonts w:cstheme="minorHAnsi"/>
        </w:rPr>
        <w:t>a voti unanimi espressi in modo palese</w:t>
      </w:r>
    </w:p>
    <w:p w:rsidR="0002001B" w:rsidRPr="00806CCA" w:rsidRDefault="0002001B" w:rsidP="00806CCA">
      <w:pPr>
        <w:spacing w:after="0" w:line="300" w:lineRule="exact"/>
        <w:rPr>
          <w:rFonts w:cstheme="minorHAnsi"/>
        </w:rPr>
      </w:pPr>
    </w:p>
    <w:p w:rsidR="0002001B" w:rsidRPr="007A5E3F" w:rsidRDefault="0002001B" w:rsidP="00806CCA">
      <w:pPr>
        <w:pStyle w:val="Titolo2"/>
        <w:numPr>
          <w:ilvl w:val="1"/>
          <w:numId w:val="6"/>
        </w:numPr>
        <w:spacing w:line="300" w:lineRule="exact"/>
        <w:rPr>
          <w:rFonts w:asciiTheme="minorHAnsi" w:hAnsiTheme="minorHAnsi" w:cstheme="minorHAnsi"/>
          <w:sz w:val="28"/>
          <w:szCs w:val="28"/>
        </w:rPr>
      </w:pPr>
      <w:r w:rsidRPr="007A5E3F">
        <w:rPr>
          <w:rFonts w:asciiTheme="minorHAnsi" w:hAnsiTheme="minorHAnsi" w:cstheme="minorHAnsi"/>
          <w:sz w:val="28"/>
          <w:szCs w:val="28"/>
        </w:rPr>
        <w:t>D E L I B E R A</w:t>
      </w:r>
    </w:p>
    <w:p w:rsidR="0002001B" w:rsidRPr="00806CCA" w:rsidRDefault="0002001B" w:rsidP="00806CCA">
      <w:pPr>
        <w:spacing w:after="0" w:line="300" w:lineRule="exact"/>
        <w:rPr>
          <w:rFonts w:cstheme="minorHAnsi"/>
        </w:rPr>
      </w:pPr>
    </w:p>
    <w:p w:rsidR="0002001B" w:rsidRPr="00806CCA" w:rsidRDefault="0002001B" w:rsidP="00806CCA">
      <w:pPr>
        <w:spacing w:after="0" w:line="300" w:lineRule="exact"/>
        <w:rPr>
          <w:rFonts w:cstheme="minorHAnsi"/>
        </w:rPr>
      </w:pPr>
      <w:r w:rsidRPr="00806CCA">
        <w:rPr>
          <w:rFonts w:cstheme="minorHAnsi"/>
        </w:rPr>
        <w:t xml:space="preserve">1) di qualificare come strategico l’obiettivo di realizzazione </w:t>
      </w:r>
      <w:r w:rsidR="00CE6BBC">
        <w:rPr>
          <w:rFonts w:cstheme="minorHAnsi"/>
        </w:rPr>
        <w:t xml:space="preserve">le attività previste dal Progetto </w:t>
      </w:r>
      <w:proofErr w:type="spellStart"/>
      <w:r w:rsidR="00CE6BBC">
        <w:rPr>
          <w:rFonts w:cstheme="minorHAnsi"/>
        </w:rPr>
        <w:t>SI</w:t>
      </w:r>
      <w:r w:rsidRPr="00806CCA">
        <w:rPr>
          <w:rFonts w:cstheme="minorHAnsi"/>
        </w:rPr>
        <w:t>BaTer</w:t>
      </w:r>
      <w:proofErr w:type="spellEnd"/>
      <w:r w:rsidRPr="00806CCA">
        <w:rPr>
          <w:rFonts w:cstheme="minorHAnsi"/>
        </w:rPr>
        <w:t xml:space="preserve"> in relazione al programma di mandato dell’attuale amministrazione comunale e agli obiettivi di:</w:t>
      </w:r>
    </w:p>
    <w:p w:rsidR="00CE6BBC" w:rsidRPr="00A31485" w:rsidRDefault="00CE6BBC" w:rsidP="00CE6BBC">
      <w:pPr>
        <w:pStyle w:val="Paragrafoelenco"/>
        <w:numPr>
          <w:ilvl w:val="0"/>
          <w:numId w:val="7"/>
        </w:numPr>
        <w:spacing w:after="0" w:line="300" w:lineRule="exact"/>
        <w:rPr>
          <w:rFonts w:cstheme="minorHAnsi"/>
        </w:rPr>
      </w:pPr>
      <w:r w:rsidRPr="00A31485">
        <w:rPr>
          <w:rFonts w:cstheme="minorHAnsi"/>
        </w:rPr>
        <w:t>conoscenza del territorio, anche ai fini delle misure di contrasto al dissesto idrogeologico,</w:t>
      </w:r>
    </w:p>
    <w:p w:rsidR="00CE6BBC" w:rsidRPr="00A31485" w:rsidRDefault="00CE6BBC" w:rsidP="00CE6BBC">
      <w:pPr>
        <w:pStyle w:val="Paragrafoelenco"/>
        <w:numPr>
          <w:ilvl w:val="0"/>
          <w:numId w:val="7"/>
        </w:numPr>
        <w:spacing w:after="0" w:line="300" w:lineRule="exact"/>
        <w:rPr>
          <w:rFonts w:cstheme="minorHAnsi"/>
        </w:rPr>
      </w:pPr>
      <w:r w:rsidRPr="00A31485">
        <w:rPr>
          <w:rFonts w:cstheme="minorHAnsi"/>
        </w:rPr>
        <w:t>creazione di opportunità di lavoro,</w:t>
      </w:r>
    </w:p>
    <w:p w:rsidR="00CE6BBC" w:rsidRPr="00A31485" w:rsidRDefault="00CE6BBC" w:rsidP="00CE6BBC">
      <w:pPr>
        <w:pStyle w:val="Paragrafoelenco"/>
        <w:numPr>
          <w:ilvl w:val="0"/>
          <w:numId w:val="7"/>
        </w:numPr>
        <w:spacing w:after="0" w:line="300" w:lineRule="exact"/>
        <w:rPr>
          <w:rFonts w:cstheme="minorHAnsi"/>
        </w:rPr>
      </w:pPr>
      <w:r w:rsidRPr="00A31485">
        <w:rPr>
          <w:rFonts w:cstheme="minorHAnsi"/>
        </w:rPr>
        <w:t>creazione di elementi di attrattività del territorio, anche  sul piano turistico-culturale  e delle attività produttive,</w:t>
      </w:r>
    </w:p>
    <w:p w:rsidR="00CE6BBC" w:rsidRPr="00A31485" w:rsidRDefault="00CE6BBC" w:rsidP="00CE6BBC">
      <w:pPr>
        <w:pStyle w:val="Paragrafoelenco"/>
        <w:numPr>
          <w:ilvl w:val="0"/>
          <w:numId w:val="7"/>
        </w:numPr>
        <w:spacing w:after="0" w:line="300" w:lineRule="exact"/>
        <w:rPr>
          <w:rFonts w:cstheme="minorHAnsi"/>
        </w:rPr>
      </w:pPr>
      <w:r w:rsidRPr="00A31485">
        <w:rPr>
          <w:rFonts w:cstheme="minorHAnsi"/>
        </w:rPr>
        <w:t xml:space="preserve">contrasto allo spopolamento e più in generale al calo demografico dei comuni di minori </w:t>
      </w:r>
      <w:r w:rsidR="00FA6AFC">
        <w:rPr>
          <w:rFonts w:cstheme="minorHAnsi"/>
        </w:rPr>
        <w:t xml:space="preserve">dimensioni; </w:t>
      </w:r>
    </w:p>
    <w:p w:rsidR="0002001B" w:rsidRPr="00806CCA" w:rsidRDefault="0002001B" w:rsidP="00806CCA">
      <w:pPr>
        <w:spacing w:after="0" w:line="300" w:lineRule="exact"/>
        <w:rPr>
          <w:rFonts w:cstheme="minorHAnsi"/>
        </w:rPr>
      </w:pPr>
    </w:p>
    <w:p w:rsidR="0002001B" w:rsidRPr="00806CCA" w:rsidRDefault="0002001B" w:rsidP="00806CCA">
      <w:pPr>
        <w:spacing w:after="0" w:line="300" w:lineRule="exact"/>
        <w:jc w:val="both"/>
        <w:rPr>
          <w:rFonts w:cstheme="minorHAnsi"/>
        </w:rPr>
      </w:pPr>
      <w:r w:rsidRPr="00806CCA">
        <w:rPr>
          <w:rFonts w:cstheme="minorHAnsi"/>
        </w:rPr>
        <w:t>2) di d</w:t>
      </w:r>
      <w:r w:rsidR="00FA6AFC">
        <w:rPr>
          <w:rFonts w:cstheme="minorHAnsi"/>
        </w:rPr>
        <w:t>emandare agli Uffici</w:t>
      </w:r>
      <w:r w:rsidRPr="00806CCA">
        <w:rPr>
          <w:rFonts w:cstheme="minorHAnsi"/>
        </w:rPr>
        <w:t xml:space="preserve"> comunali e, in particolare, ai titolari di posizione organizzativa, ciascuno per le proprie competenze</w:t>
      </w:r>
      <w:r w:rsidR="00FA6AFC">
        <w:rPr>
          <w:rFonts w:cstheme="minorHAnsi"/>
        </w:rPr>
        <w:t>,</w:t>
      </w:r>
      <w:r w:rsidRPr="00806CCA">
        <w:rPr>
          <w:rFonts w:cstheme="minorHAnsi"/>
        </w:rPr>
        <w:t xml:space="preserve"> la realizzazione </w:t>
      </w:r>
      <w:r w:rsidR="00FA6AFC">
        <w:rPr>
          <w:rFonts w:cstheme="minorHAnsi"/>
        </w:rPr>
        <w:t xml:space="preserve">delle attività previste dal Progetto </w:t>
      </w:r>
      <w:proofErr w:type="spellStart"/>
      <w:r w:rsidR="00FA6AFC">
        <w:rPr>
          <w:rFonts w:cstheme="minorHAnsi"/>
        </w:rPr>
        <w:t>SI</w:t>
      </w:r>
      <w:r w:rsidRPr="00806CCA">
        <w:rPr>
          <w:rFonts w:cstheme="minorHAnsi"/>
        </w:rPr>
        <w:t>BaTer</w:t>
      </w:r>
      <w:proofErr w:type="spellEnd"/>
      <w:r w:rsidRPr="00806CCA">
        <w:rPr>
          <w:rFonts w:cstheme="minorHAnsi"/>
        </w:rPr>
        <w:t xml:space="preserve"> attraverso gli adempimenti di natura tecnico</w:t>
      </w:r>
      <w:r w:rsidR="00FA6AFC">
        <w:rPr>
          <w:rFonts w:cstheme="minorHAnsi"/>
        </w:rPr>
        <w:t xml:space="preserve"> -</w:t>
      </w:r>
      <w:r w:rsidRPr="00806CCA">
        <w:rPr>
          <w:rFonts w:cstheme="minorHAnsi"/>
        </w:rPr>
        <w:t xml:space="preserve"> amministrativa richiesti dal </w:t>
      </w:r>
      <w:r w:rsidR="00FA6AFC">
        <w:rPr>
          <w:rFonts w:cstheme="minorHAnsi"/>
        </w:rPr>
        <w:t>P</w:t>
      </w:r>
      <w:r w:rsidRPr="00806CCA">
        <w:rPr>
          <w:rFonts w:cstheme="minorHAnsi"/>
        </w:rPr>
        <w:t xml:space="preserve">rogetto, anche e soprattutto con il supporto </w:t>
      </w:r>
      <w:r w:rsidR="00FA6AFC">
        <w:rPr>
          <w:rFonts w:cstheme="minorHAnsi"/>
        </w:rPr>
        <w:t xml:space="preserve">della Task Force </w:t>
      </w:r>
      <w:proofErr w:type="spellStart"/>
      <w:r w:rsidR="00430344">
        <w:rPr>
          <w:rFonts w:cstheme="minorHAnsi"/>
        </w:rPr>
        <w:t>SIBaTer</w:t>
      </w:r>
      <w:proofErr w:type="spellEnd"/>
      <w:r w:rsidR="00430344">
        <w:rPr>
          <w:rFonts w:cstheme="minorHAnsi"/>
        </w:rPr>
        <w:t xml:space="preserve">; </w:t>
      </w:r>
      <w:bookmarkStart w:id="0" w:name="_GoBack"/>
      <w:bookmarkEnd w:id="0"/>
    </w:p>
    <w:p w:rsidR="0002001B" w:rsidRPr="00806CCA" w:rsidRDefault="0002001B" w:rsidP="00806CCA">
      <w:pPr>
        <w:spacing w:after="0" w:line="300" w:lineRule="exact"/>
        <w:rPr>
          <w:rFonts w:cstheme="minorHAnsi"/>
        </w:rPr>
      </w:pPr>
    </w:p>
    <w:p w:rsidR="0002001B" w:rsidRPr="00806CCA" w:rsidRDefault="0002001B" w:rsidP="00806CCA">
      <w:pPr>
        <w:spacing w:after="0" w:line="300" w:lineRule="exact"/>
        <w:rPr>
          <w:rFonts w:cstheme="minorHAnsi"/>
        </w:rPr>
      </w:pPr>
      <w:r w:rsidRPr="00806CCA">
        <w:rPr>
          <w:rFonts w:cstheme="minorHAnsi"/>
        </w:rPr>
        <w:t xml:space="preserve">3) di demandare al Sindaco le ulteriori misure </w:t>
      </w:r>
      <w:proofErr w:type="spellStart"/>
      <w:r w:rsidRPr="00806CCA">
        <w:rPr>
          <w:rFonts w:cstheme="minorHAnsi"/>
        </w:rPr>
        <w:t>organizzatorie</w:t>
      </w:r>
      <w:proofErr w:type="spellEnd"/>
      <w:r w:rsidRPr="00806CCA">
        <w:rPr>
          <w:rFonts w:cstheme="minorHAnsi"/>
        </w:rPr>
        <w:t xml:space="preserve"> eventualmente occorrenti e l’attività di monitoraggi</w:t>
      </w:r>
      <w:r w:rsidR="00430344">
        <w:rPr>
          <w:rFonts w:cstheme="minorHAnsi"/>
        </w:rPr>
        <w:t xml:space="preserve">o, anche con il supporto di un Assessore delegato; </w:t>
      </w:r>
    </w:p>
    <w:p w:rsidR="0002001B" w:rsidRPr="00806CCA" w:rsidRDefault="0002001B" w:rsidP="00806CCA">
      <w:pPr>
        <w:spacing w:after="0" w:line="300" w:lineRule="exact"/>
        <w:rPr>
          <w:rFonts w:cstheme="minorHAnsi"/>
        </w:rPr>
      </w:pPr>
    </w:p>
    <w:p w:rsidR="0002001B" w:rsidRPr="00806CCA" w:rsidRDefault="0002001B" w:rsidP="00806CCA">
      <w:pPr>
        <w:spacing w:after="0" w:line="300" w:lineRule="exact"/>
        <w:jc w:val="both"/>
        <w:rPr>
          <w:rFonts w:cstheme="minorHAnsi"/>
        </w:rPr>
      </w:pPr>
      <w:r w:rsidRPr="00806CCA">
        <w:rPr>
          <w:rFonts w:cstheme="minorHAnsi"/>
        </w:rPr>
        <w:t>4) di stab</w:t>
      </w:r>
      <w:r w:rsidR="00430344">
        <w:rPr>
          <w:rFonts w:cstheme="minorHAnsi"/>
        </w:rPr>
        <w:t>ilire che per l’attuazione del P</w:t>
      </w:r>
      <w:r w:rsidRPr="00806CCA">
        <w:rPr>
          <w:rFonts w:cstheme="minorHAnsi"/>
        </w:rPr>
        <w:t xml:space="preserve">rogetto </w:t>
      </w:r>
      <w:proofErr w:type="spellStart"/>
      <w:r w:rsidR="00430344">
        <w:rPr>
          <w:rFonts w:cstheme="minorHAnsi"/>
        </w:rPr>
        <w:t>SIBaTer</w:t>
      </w:r>
      <w:proofErr w:type="spellEnd"/>
      <w:r w:rsidR="00430344">
        <w:rPr>
          <w:rFonts w:cstheme="minorHAnsi"/>
        </w:rPr>
        <w:t xml:space="preserve"> </w:t>
      </w:r>
      <w:r w:rsidRPr="00806CCA">
        <w:rPr>
          <w:rFonts w:cstheme="minorHAnsi"/>
        </w:rPr>
        <w:t>i</w:t>
      </w:r>
      <w:r w:rsidR="00430344">
        <w:rPr>
          <w:rFonts w:cstheme="minorHAnsi"/>
        </w:rPr>
        <w:t xml:space="preserve"> R</w:t>
      </w:r>
      <w:r w:rsidRPr="00806CCA">
        <w:rPr>
          <w:rFonts w:cstheme="minorHAnsi"/>
        </w:rPr>
        <w:t>esponsabili di servizio si avvalgono delle r</w:t>
      </w:r>
      <w:r w:rsidR="00430344">
        <w:rPr>
          <w:rFonts w:cstheme="minorHAnsi"/>
        </w:rPr>
        <w:t>isorse già stanziate nel Piano Esecutivo di G</w:t>
      </w:r>
      <w:r w:rsidRPr="00806CCA">
        <w:rPr>
          <w:rFonts w:cstheme="minorHAnsi"/>
        </w:rPr>
        <w:t xml:space="preserve">estione 2020-2022, fatta salva la facoltà di richiedere in maniera motivata l’assegnazione di ulteriori risorse in sede di variazione di bilancio e di </w:t>
      </w:r>
      <w:r w:rsidR="00430344">
        <w:rPr>
          <w:rFonts w:cstheme="minorHAnsi"/>
        </w:rPr>
        <w:t xml:space="preserve">PEG; </w:t>
      </w:r>
    </w:p>
    <w:p w:rsidR="0002001B" w:rsidRPr="00806CCA" w:rsidRDefault="0002001B" w:rsidP="00806CCA">
      <w:pPr>
        <w:spacing w:after="0" w:line="300" w:lineRule="exact"/>
        <w:rPr>
          <w:rFonts w:cstheme="minorHAnsi"/>
        </w:rPr>
      </w:pPr>
    </w:p>
    <w:p w:rsidR="0002001B" w:rsidRPr="00314AB3" w:rsidRDefault="0002001B" w:rsidP="00806CCA">
      <w:pPr>
        <w:spacing w:after="0" w:line="300" w:lineRule="exact"/>
        <w:jc w:val="both"/>
        <w:rPr>
          <w:rFonts w:cstheme="minorHAnsi"/>
          <w:i/>
        </w:rPr>
      </w:pPr>
      <w:r w:rsidRPr="00806CCA">
        <w:rPr>
          <w:rFonts w:cstheme="minorHAnsi"/>
        </w:rPr>
        <w:t>5) di stabilire</w:t>
      </w:r>
      <w:r w:rsidR="00430344">
        <w:rPr>
          <w:rFonts w:cstheme="minorHAnsi"/>
        </w:rPr>
        <w:t xml:space="preserve"> che fino all’approvazione del B</w:t>
      </w:r>
      <w:r w:rsidRPr="00806CCA">
        <w:rPr>
          <w:rFonts w:cstheme="minorHAnsi"/>
        </w:rPr>
        <w:t>ilancio di previsione 2020-2022 le spese occorrenti</w:t>
      </w:r>
      <w:r w:rsidR="00430344">
        <w:rPr>
          <w:rFonts w:cstheme="minorHAnsi"/>
        </w:rPr>
        <w:t xml:space="preserve"> per l’attuazione del P</w:t>
      </w:r>
      <w:r w:rsidRPr="00806CCA">
        <w:rPr>
          <w:rFonts w:cstheme="minorHAnsi"/>
        </w:rPr>
        <w:t xml:space="preserve">rogetto </w:t>
      </w:r>
      <w:proofErr w:type="spellStart"/>
      <w:r w:rsidR="00430344">
        <w:rPr>
          <w:rFonts w:cstheme="minorHAnsi"/>
        </w:rPr>
        <w:t>SIBaTer</w:t>
      </w:r>
      <w:proofErr w:type="spellEnd"/>
      <w:r w:rsidR="00430344">
        <w:rPr>
          <w:rFonts w:cstheme="minorHAnsi"/>
        </w:rPr>
        <w:t xml:space="preserve"> </w:t>
      </w:r>
      <w:r w:rsidRPr="00806CCA">
        <w:rPr>
          <w:rFonts w:cstheme="minorHAnsi"/>
        </w:rPr>
        <w:t>assumono carattere urgente</w:t>
      </w:r>
      <w:r w:rsidR="00430344">
        <w:rPr>
          <w:rFonts w:cstheme="minorHAnsi"/>
        </w:rPr>
        <w:t>,</w:t>
      </w:r>
      <w:r w:rsidRPr="00806CCA">
        <w:rPr>
          <w:rFonts w:cstheme="minorHAnsi"/>
        </w:rPr>
        <w:t xml:space="preserve"> mentre la valutazione sull’</w:t>
      </w:r>
      <w:proofErr w:type="spellStart"/>
      <w:r w:rsidRPr="00806CCA">
        <w:rPr>
          <w:rFonts w:cstheme="minorHAnsi"/>
        </w:rPr>
        <w:t>infrazionabilit</w:t>
      </w:r>
      <w:r w:rsidR="00430344">
        <w:rPr>
          <w:rFonts w:cstheme="minorHAnsi"/>
        </w:rPr>
        <w:t>à</w:t>
      </w:r>
      <w:proofErr w:type="spellEnd"/>
      <w:r w:rsidR="00430344">
        <w:rPr>
          <w:rFonts w:cstheme="minorHAnsi"/>
        </w:rPr>
        <w:t xml:space="preserve"> delle obbligazioni spetta al R</w:t>
      </w:r>
      <w:r w:rsidRPr="00806CCA">
        <w:rPr>
          <w:rFonts w:cstheme="minorHAnsi"/>
        </w:rPr>
        <w:t xml:space="preserve">esponsabile di servizio che </w:t>
      </w:r>
      <w:r w:rsidR="00430344">
        <w:rPr>
          <w:rFonts w:cstheme="minorHAnsi"/>
        </w:rPr>
        <w:t xml:space="preserve">impegna la spesa </w:t>
      </w:r>
      <w:r w:rsidR="00430344" w:rsidRPr="00314AB3">
        <w:rPr>
          <w:rFonts w:cstheme="minorHAnsi"/>
          <w:i/>
        </w:rPr>
        <w:t>(</w:t>
      </w:r>
      <w:proofErr w:type="spellStart"/>
      <w:r w:rsidR="00314AB3" w:rsidRPr="00314AB3">
        <w:rPr>
          <w:rFonts w:cstheme="minorHAnsi"/>
          <w:i/>
        </w:rPr>
        <w:t>n.d.r.</w:t>
      </w:r>
      <w:proofErr w:type="spellEnd"/>
      <w:r w:rsidR="00314AB3" w:rsidRPr="00314AB3">
        <w:rPr>
          <w:rFonts w:cstheme="minorHAnsi"/>
          <w:i/>
        </w:rPr>
        <w:t xml:space="preserve"> </w:t>
      </w:r>
      <w:r w:rsidR="00430344" w:rsidRPr="00314AB3">
        <w:rPr>
          <w:rFonts w:cstheme="minorHAnsi"/>
          <w:i/>
        </w:rPr>
        <w:t>solo per i C</w:t>
      </w:r>
      <w:r w:rsidRPr="00314AB3">
        <w:rPr>
          <w:rFonts w:cstheme="minorHAnsi"/>
          <w:i/>
        </w:rPr>
        <w:t>omuni che non hanno ancora approvato il bilancio e che assumono le spese in dodicesimi).</w:t>
      </w:r>
    </w:p>
    <w:p w:rsidR="0002001B" w:rsidRPr="00806CCA" w:rsidRDefault="0002001B" w:rsidP="00806CCA">
      <w:pPr>
        <w:spacing w:after="0" w:line="300" w:lineRule="exact"/>
        <w:rPr>
          <w:rFonts w:cstheme="minorHAnsi"/>
        </w:rPr>
      </w:pPr>
    </w:p>
    <w:p w:rsidR="0063376C" w:rsidRPr="00806CCA" w:rsidRDefault="0063376C" w:rsidP="00806CCA">
      <w:pPr>
        <w:spacing w:after="0" w:line="300" w:lineRule="exact"/>
        <w:rPr>
          <w:rFonts w:cstheme="minorHAnsi"/>
        </w:rPr>
      </w:pPr>
    </w:p>
    <w:sectPr w:rsidR="0063376C" w:rsidRPr="00806CCA" w:rsidSect="00177F19">
      <w:headerReference w:type="default" r:id="rId8"/>
      <w:headerReference w:type="first" r:id="rId9"/>
      <w:pgSz w:w="11906" w:h="16838"/>
      <w:pgMar w:top="3686" w:right="1134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83D" w:rsidRDefault="00ED683D" w:rsidP="001F54B1">
      <w:pPr>
        <w:spacing w:after="0" w:line="240" w:lineRule="auto"/>
      </w:pPr>
      <w:r>
        <w:separator/>
      </w:r>
    </w:p>
  </w:endnote>
  <w:endnote w:type="continuationSeparator" w:id="0">
    <w:p w:rsidR="00ED683D" w:rsidRDefault="00ED683D" w:rsidP="001F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83D" w:rsidRDefault="00ED683D" w:rsidP="001F54B1">
      <w:pPr>
        <w:spacing w:after="0" w:line="240" w:lineRule="auto"/>
      </w:pPr>
      <w:r>
        <w:separator/>
      </w:r>
    </w:p>
  </w:footnote>
  <w:footnote w:type="continuationSeparator" w:id="0">
    <w:p w:rsidR="00ED683D" w:rsidRDefault="00ED683D" w:rsidP="001F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4B1" w:rsidRDefault="001F54B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7197" cy="10690570"/>
          <wp:effectExtent l="0" t="0" r="2540" b="317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e_SIBATER_DEF_Tavola disegno 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197" cy="1069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4D" w:rsidRDefault="0039434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7199" cy="10690574"/>
          <wp:effectExtent l="0" t="0" r="2540" b="317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_KIT_Tavola disegno 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199" cy="10690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B05CD1"/>
    <w:multiLevelType w:val="multilevel"/>
    <w:tmpl w:val="8D905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Calibri" w:hAnsiTheme="minorHAnsi" w:cstheme="minorHAnsi" w:hint="default"/>
        <w:b/>
        <w:bCs/>
        <w:sz w:val="40"/>
        <w:szCs w:val="4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>
    <w:nsid w:val="37D40D92"/>
    <w:multiLevelType w:val="multilevel"/>
    <w:tmpl w:val="75E421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4DCD64BE"/>
    <w:multiLevelType w:val="multilevel"/>
    <w:tmpl w:val="4ACE4F2E"/>
    <w:lvl w:ilvl="0">
      <w:start w:val="1"/>
      <w:numFmt w:val="decimal"/>
      <w:pStyle w:val="Tito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olo2"/>
      <w:isLgl/>
      <w:lvlText w:val="%2."/>
      <w:lvlJc w:val="left"/>
      <w:pPr>
        <w:ind w:left="502" w:hanging="360"/>
      </w:pPr>
      <w:rPr>
        <w:rFonts w:asciiTheme="minorHAnsi" w:eastAsiaTheme="minorHAnsi" w:hAnsiTheme="minorHAnsi" w:cstheme="minorHAnsi" w:hint="default"/>
        <w:b/>
        <w:bCs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3593BB9"/>
    <w:multiLevelType w:val="hybridMultilevel"/>
    <w:tmpl w:val="AC78EB66"/>
    <w:lvl w:ilvl="0" w:tplc="AF9A1D4C">
      <w:start w:val="1"/>
      <w:numFmt w:val="bullet"/>
      <w:lvlText w:val="÷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74F48"/>
    <w:multiLevelType w:val="multilevel"/>
    <w:tmpl w:val="7B12CE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5B534A13"/>
    <w:multiLevelType w:val="multilevel"/>
    <w:tmpl w:val="E172523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75"/>
    <w:rsid w:val="0002001B"/>
    <w:rsid w:val="000233EF"/>
    <w:rsid w:val="0004155F"/>
    <w:rsid w:val="00083917"/>
    <w:rsid w:val="00083AB8"/>
    <w:rsid w:val="00086FFE"/>
    <w:rsid w:val="00095175"/>
    <w:rsid w:val="000B2F2F"/>
    <w:rsid w:val="000E39D1"/>
    <w:rsid w:val="000E7CBE"/>
    <w:rsid w:val="000F0D75"/>
    <w:rsid w:val="00107D5E"/>
    <w:rsid w:val="00136D23"/>
    <w:rsid w:val="00137789"/>
    <w:rsid w:val="00157CC9"/>
    <w:rsid w:val="00176039"/>
    <w:rsid w:val="00177F19"/>
    <w:rsid w:val="00191E95"/>
    <w:rsid w:val="00193C35"/>
    <w:rsid w:val="001D0F20"/>
    <w:rsid w:val="001F54B1"/>
    <w:rsid w:val="00207B19"/>
    <w:rsid w:val="002A4C41"/>
    <w:rsid w:val="002B7DAF"/>
    <w:rsid w:val="002C3D73"/>
    <w:rsid w:val="002D3047"/>
    <w:rsid w:val="002E777E"/>
    <w:rsid w:val="003016C6"/>
    <w:rsid w:val="00310CCA"/>
    <w:rsid w:val="00314AB3"/>
    <w:rsid w:val="003274E4"/>
    <w:rsid w:val="00343C30"/>
    <w:rsid w:val="00347BA6"/>
    <w:rsid w:val="00387BD1"/>
    <w:rsid w:val="0039434D"/>
    <w:rsid w:val="003C59B6"/>
    <w:rsid w:val="003E55E8"/>
    <w:rsid w:val="00430344"/>
    <w:rsid w:val="0046439C"/>
    <w:rsid w:val="004C35D9"/>
    <w:rsid w:val="004D4141"/>
    <w:rsid w:val="004E51D4"/>
    <w:rsid w:val="004F23CB"/>
    <w:rsid w:val="00515DE2"/>
    <w:rsid w:val="00586CDD"/>
    <w:rsid w:val="00590F0A"/>
    <w:rsid w:val="005A2196"/>
    <w:rsid w:val="005C17EA"/>
    <w:rsid w:val="005E432C"/>
    <w:rsid w:val="0063376C"/>
    <w:rsid w:val="00667E9D"/>
    <w:rsid w:val="00672402"/>
    <w:rsid w:val="00685F02"/>
    <w:rsid w:val="00695A77"/>
    <w:rsid w:val="006E4262"/>
    <w:rsid w:val="007061E4"/>
    <w:rsid w:val="0071006E"/>
    <w:rsid w:val="00791B64"/>
    <w:rsid w:val="007A4F72"/>
    <w:rsid w:val="007A5E3F"/>
    <w:rsid w:val="007F2864"/>
    <w:rsid w:val="00806CCA"/>
    <w:rsid w:val="00824EFA"/>
    <w:rsid w:val="0083294C"/>
    <w:rsid w:val="0087040B"/>
    <w:rsid w:val="00871704"/>
    <w:rsid w:val="00895E5D"/>
    <w:rsid w:val="008B7A7B"/>
    <w:rsid w:val="008C424E"/>
    <w:rsid w:val="00903523"/>
    <w:rsid w:val="00912C26"/>
    <w:rsid w:val="0092117C"/>
    <w:rsid w:val="0092719D"/>
    <w:rsid w:val="0093755F"/>
    <w:rsid w:val="009429C8"/>
    <w:rsid w:val="009D571A"/>
    <w:rsid w:val="009E34AF"/>
    <w:rsid w:val="00A31485"/>
    <w:rsid w:val="00A3495A"/>
    <w:rsid w:val="00A6098A"/>
    <w:rsid w:val="00AA7096"/>
    <w:rsid w:val="00AC7DE5"/>
    <w:rsid w:val="00AF41F4"/>
    <w:rsid w:val="00B01C90"/>
    <w:rsid w:val="00B35A3A"/>
    <w:rsid w:val="00B62523"/>
    <w:rsid w:val="00B7160A"/>
    <w:rsid w:val="00BC2962"/>
    <w:rsid w:val="00BD1F68"/>
    <w:rsid w:val="00BD331F"/>
    <w:rsid w:val="00BF664C"/>
    <w:rsid w:val="00C004E8"/>
    <w:rsid w:val="00C171C6"/>
    <w:rsid w:val="00C312A1"/>
    <w:rsid w:val="00C35D9F"/>
    <w:rsid w:val="00CC19A8"/>
    <w:rsid w:val="00CE6BBC"/>
    <w:rsid w:val="00D14565"/>
    <w:rsid w:val="00D3620B"/>
    <w:rsid w:val="00D4213D"/>
    <w:rsid w:val="00D81041"/>
    <w:rsid w:val="00D95034"/>
    <w:rsid w:val="00DA2BB5"/>
    <w:rsid w:val="00DC0348"/>
    <w:rsid w:val="00DD2802"/>
    <w:rsid w:val="00E004AC"/>
    <w:rsid w:val="00E1513B"/>
    <w:rsid w:val="00E5156A"/>
    <w:rsid w:val="00E66C14"/>
    <w:rsid w:val="00E70760"/>
    <w:rsid w:val="00E709DC"/>
    <w:rsid w:val="00E71FC3"/>
    <w:rsid w:val="00E775EB"/>
    <w:rsid w:val="00E813DE"/>
    <w:rsid w:val="00EB3945"/>
    <w:rsid w:val="00ED13BF"/>
    <w:rsid w:val="00ED683D"/>
    <w:rsid w:val="00ED7BEC"/>
    <w:rsid w:val="00F101EB"/>
    <w:rsid w:val="00F10EA6"/>
    <w:rsid w:val="00F26C2A"/>
    <w:rsid w:val="00F41B70"/>
    <w:rsid w:val="00F5005C"/>
    <w:rsid w:val="00FA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qFormat/>
    <w:rsid w:val="0002001B"/>
    <w:pPr>
      <w:keepNext/>
      <w:numPr>
        <w:numId w:val="1"/>
      </w:numPr>
      <w:suppressAutoHyphens/>
      <w:spacing w:after="0" w:line="240" w:lineRule="auto"/>
      <w:outlineLvl w:val="0"/>
    </w:pPr>
    <w:rPr>
      <w:rFonts w:ascii="Garamond" w:eastAsia="Times New Roman" w:hAnsi="Garamond" w:cs="Garamond"/>
      <w:sz w:val="24"/>
      <w:szCs w:val="20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02001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Garamond" w:eastAsia="Times New Roman" w:hAnsi="Garamond" w:cs="Garamond"/>
      <w:b/>
      <w:sz w:val="24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2C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F54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4B1"/>
  </w:style>
  <w:style w:type="paragraph" w:styleId="Pidipagina">
    <w:name w:val="footer"/>
    <w:basedOn w:val="Normale"/>
    <w:link w:val="PidipaginaCarattere"/>
    <w:uiPriority w:val="99"/>
    <w:unhideWhenUsed/>
    <w:rsid w:val="001F54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4B1"/>
  </w:style>
  <w:style w:type="character" w:customStyle="1" w:styleId="Titolo1Carattere">
    <w:name w:val="Titolo 1 Carattere"/>
    <w:basedOn w:val="Carpredefinitoparagrafo"/>
    <w:link w:val="Titolo1"/>
    <w:rsid w:val="0002001B"/>
    <w:rPr>
      <w:rFonts w:ascii="Garamond" w:eastAsia="Times New Roman" w:hAnsi="Garamond" w:cs="Garamond"/>
      <w:sz w:val="24"/>
      <w:szCs w:val="20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rsid w:val="0002001B"/>
    <w:rPr>
      <w:rFonts w:ascii="Garamond" w:eastAsia="Times New Roman" w:hAnsi="Garamond" w:cs="Garamond"/>
      <w:b/>
      <w:sz w:val="24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qFormat/>
    <w:rsid w:val="0002001B"/>
    <w:pPr>
      <w:keepNext/>
      <w:numPr>
        <w:numId w:val="1"/>
      </w:numPr>
      <w:suppressAutoHyphens/>
      <w:spacing w:after="0" w:line="240" w:lineRule="auto"/>
      <w:outlineLvl w:val="0"/>
    </w:pPr>
    <w:rPr>
      <w:rFonts w:ascii="Garamond" w:eastAsia="Times New Roman" w:hAnsi="Garamond" w:cs="Garamond"/>
      <w:sz w:val="24"/>
      <w:szCs w:val="20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02001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Garamond" w:eastAsia="Times New Roman" w:hAnsi="Garamond" w:cs="Garamond"/>
      <w:b/>
      <w:sz w:val="24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2C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F54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4B1"/>
  </w:style>
  <w:style w:type="paragraph" w:styleId="Pidipagina">
    <w:name w:val="footer"/>
    <w:basedOn w:val="Normale"/>
    <w:link w:val="PidipaginaCarattere"/>
    <w:uiPriority w:val="99"/>
    <w:unhideWhenUsed/>
    <w:rsid w:val="001F54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4B1"/>
  </w:style>
  <w:style w:type="character" w:customStyle="1" w:styleId="Titolo1Carattere">
    <w:name w:val="Titolo 1 Carattere"/>
    <w:basedOn w:val="Carpredefinitoparagrafo"/>
    <w:link w:val="Titolo1"/>
    <w:rsid w:val="0002001B"/>
    <w:rPr>
      <w:rFonts w:ascii="Garamond" w:eastAsia="Times New Roman" w:hAnsi="Garamond" w:cs="Garamond"/>
      <w:sz w:val="24"/>
      <w:szCs w:val="20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rsid w:val="0002001B"/>
    <w:rPr>
      <w:rFonts w:ascii="Garamond" w:eastAsia="Times New Roman" w:hAnsi="Garamond" w:cs="Garamond"/>
      <w:b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OGGETTO: DIRETTIVA DI TIPO ORGANIZZATIVO IN ORDINE ALL’ATTUAZIONE DEL PROGETTO S</vt:lpstr>
      <vt:lpstr>    LA GIUNTA COMUNALE</vt:lpstr>
      <vt:lpstr>    D E L I B E R A</vt:lpstr>
    </vt:vector>
  </TitlesOfParts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Andreassi</dc:creator>
  <cp:lastModifiedBy>Elmo</cp:lastModifiedBy>
  <cp:revision>102</cp:revision>
  <cp:lastPrinted>2020-03-11T18:12:00Z</cp:lastPrinted>
  <dcterms:created xsi:type="dcterms:W3CDTF">2020-03-05T13:42:00Z</dcterms:created>
  <dcterms:modified xsi:type="dcterms:W3CDTF">2020-03-30T11:53:00Z</dcterms:modified>
</cp:coreProperties>
</file>